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6EC" w:rsidRPr="00B916EC" w:rsidRDefault="00B916EC" w:rsidP="00B916EC">
      <w:pPr>
        <w:shd w:val="clear" w:color="auto" w:fill="FFFFFF"/>
        <w:spacing w:after="150" w:line="360" w:lineRule="atLeast"/>
        <w:outlineLvl w:val="2"/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</w:pPr>
      <w:r w:rsidRPr="00B916EC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fldChar w:fldCharType="begin"/>
      </w:r>
      <w:r w:rsidRPr="00B916EC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instrText xml:space="preserve"> HYPERLINK "https://www.oratorios.mg.gov.br/index.php/licitacoes/editais-de-licitacao/editais-de-licitacao/594-processo-007-2022-pregao-presencial-005-2022" </w:instrText>
      </w:r>
      <w:r w:rsidRPr="00B916EC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fldChar w:fldCharType="separate"/>
      </w:r>
      <w:r w:rsidR="00B11031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t>PROCESSO 015/2022 - PREGÃO PRESENCIAL 012</w:t>
      </w:r>
      <w:r w:rsidRPr="00B916EC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t>/2022</w:t>
      </w:r>
      <w:r w:rsidRPr="00B916EC"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  <w:fldChar w:fldCharType="end"/>
      </w:r>
    </w:p>
    <w:p w:rsidR="00B916EC" w:rsidRPr="00B916EC" w:rsidRDefault="00B916EC" w:rsidP="00B916EC">
      <w:pPr>
        <w:shd w:val="clear" w:color="auto" w:fill="FFFFFF"/>
        <w:spacing w:after="0" w:line="360" w:lineRule="atLeast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</w:pP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AVISO DE </w:t>
      </w:r>
      <w:proofErr w:type="gramStart"/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LICITAÇÃ</w:t>
      </w:r>
      <w:r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O :</w:t>
      </w:r>
      <w:proofErr w:type="gramEnd"/>
      <w:r w:rsidR="00944AAB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Processo Licitatório nº: 015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/20</w:t>
      </w:r>
      <w:r w:rsidR="00944AAB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22, Pregão autuado sob o nº: 012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/2022. A Prefeitura Municipal de Oratórios, através da CPL, e nos termos da Lei 10.520/2002, e Lei complementar 123/2006 e Lei 147/2014, faz tornar público que irá realizar </w:t>
      </w:r>
      <w:r w:rsidR="00977A74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licitação, na forma presencial</w:t>
      </w:r>
      <w:r w:rsidR="00B11031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, no dia 18</w:t>
      </w:r>
      <w:r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/03</w:t>
      </w:r>
      <w:r w:rsidR="00593E6E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/2022, (</w:t>
      </w:r>
      <w:r w:rsidR="00B11031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dezoito</w:t>
      </w:r>
      <w:r w:rsidR="00AB4BCA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de</w:t>
      </w:r>
      <w:r w:rsidR="00593E6E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março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de 2022). Sessão de Pregão com início às 09:00 h. Objeto: </w:t>
      </w:r>
      <w:r w:rsidR="00B11031" w:rsidRPr="00A86C6C">
        <w:rPr>
          <w:rFonts w:ascii="Tahoma" w:hAnsi="Tahoma" w:cs="Tahoma"/>
          <w:bCs/>
          <w:sz w:val="20"/>
          <w:szCs w:val="20"/>
        </w:rPr>
        <w:t xml:space="preserve">Registro de preços para futura e eventual aquisição de </w:t>
      </w:r>
      <w:r w:rsidR="00B11031">
        <w:rPr>
          <w:rFonts w:ascii="Tahoma" w:hAnsi="Tahoma" w:cs="Tahoma"/>
          <w:bCs/>
          <w:sz w:val="20"/>
          <w:szCs w:val="20"/>
        </w:rPr>
        <w:t>04 (quatro), gerador de energia 8kva</w:t>
      </w:r>
      <w:r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, nos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critérios e condições contidas no edital. O edital poderá ser solicitado pelo e- mail: </w:t>
      </w:r>
      <w:hyperlink r:id="rId4" w:history="1">
        <w:r w:rsidRPr="00B916EC">
          <w:rPr>
            <w:rFonts w:ascii="Roboto" w:eastAsia="Times New Roman" w:hAnsi="Roboto" w:cs="Times New Roman"/>
            <w:color w:val="115A60"/>
            <w:sz w:val="21"/>
            <w:szCs w:val="21"/>
            <w:lang w:eastAsia="pt-BR"/>
          </w:rPr>
          <w:t>licitacao@oratorios.mg.gov.br</w:t>
        </w:r>
      </w:hyperlink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, e no site – www.oratorios.mg.gov.br. Informações: (31)3876-9101 com a C.P.L. no horário de 13: as 16:30.</w:t>
      </w:r>
    </w:p>
    <w:p w:rsidR="000A0EA8" w:rsidRDefault="000A0EA8">
      <w:bookmarkStart w:id="0" w:name="_GoBack"/>
      <w:bookmarkEnd w:id="0"/>
    </w:p>
    <w:sectPr w:rsidR="000A0E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EC"/>
    <w:rsid w:val="000A0EA8"/>
    <w:rsid w:val="00593E6E"/>
    <w:rsid w:val="00944AAB"/>
    <w:rsid w:val="00977A74"/>
    <w:rsid w:val="00AB4BCA"/>
    <w:rsid w:val="00B11031"/>
    <w:rsid w:val="00B9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0F57B-7F51-4EBB-A9A8-D661A63CB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B916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B916EC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B916E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91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8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793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7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7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icitacao@oratorios.mg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2022-03-03T18:13:00Z</dcterms:created>
  <dcterms:modified xsi:type="dcterms:W3CDTF">2022-03-04T16:29:00Z</dcterms:modified>
</cp:coreProperties>
</file>