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D28" w:rsidRDefault="00832D28" w:rsidP="00B9388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832D28" w:rsidRDefault="00832D28" w:rsidP="00B9388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832D28" w:rsidRDefault="00832D28" w:rsidP="00B9388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832D28" w:rsidRDefault="00832D28" w:rsidP="00B9388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832D28" w:rsidRDefault="00832D28" w:rsidP="00B9388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1C1A0B" w:rsidRPr="0016688F" w:rsidRDefault="001C1A0B" w:rsidP="001C1A0B">
      <w:pPr>
        <w:rPr>
          <w:sz w:val="24"/>
        </w:rPr>
      </w:pPr>
    </w:p>
    <w:p w:rsidR="00A640C0" w:rsidRPr="00A640C0" w:rsidRDefault="00A640C0" w:rsidP="00A640C0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2"/>
          <w:szCs w:val="32"/>
          <w:lang w:eastAsia="pt-BR"/>
        </w:rPr>
      </w:pPr>
      <w:hyperlink r:id="rId4" w:history="1">
        <w:r w:rsidRPr="00A640C0">
          <w:rPr>
            <w:rFonts w:ascii="Roboto" w:eastAsia="Times New Roman" w:hAnsi="Roboto" w:cs="Times New Roman"/>
            <w:caps/>
            <w:color w:val="292929"/>
            <w:sz w:val="32"/>
            <w:szCs w:val="32"/>
            <w:lang w:eastAsia="pt-BR"/>
          </w:rPr>
          <w:t>PROCESSO 023/2022 - PREGÃO PRESENCIAL 018</w:t>
        </w:r>
        <w:r w:rsidRPr="00A640C0">
          <w:rPr>
            <w:rFonts w:ascii="Roboto" w:eastAsia="Times New Roman" w:hAnsi="Roboto" w:cs="Times New Roman"/>
            <w:caps/>
            <w:color w:val="292929"/>
            <w:sz w:val="32"/>
            <w:szCs w:val="32"/>
            <w:lang w:eastAsia="pt-BR"/>
          </w:rPr>
          <w:t>/2022</w:t>
        </w:r>
      </w:hyperlink>
      <w:r w:rsidRPr="00A640C0">
        <w:rPr>
          <w:rFonts w:ascii="Roboto" w:eastAsia="Times New Roman" w:hAnsi="Roboto" w:cs="Times New Roman"/>
          <w:caps/>
          <w:color w:val="292929"/>
          <w:sz w:val="32"/>
          <w:szCs w:val="32"/>
          <w:lang w:eastAsia="pt-BR"/>
        </w:rPr>
        <w:t>.</w:t>
      </w:r>
    </w:p>
    <w:p w:rsidR="00353435" w:rsidRPr="00117155" w:rsidRDefault="00353435" w:rsidP="00D55F16">
      <w:pPr>
        <w:jc w:val="both"/>
        <w:rPr>
          <w:sz w:val="24"/>
        </w:rPr>
      </w:pPr>
    </w:p>
    <w:p w:rsidR="002E4A23" w:rsidRPr="00A640C0" w:rsidRDefault="00456AF8" w:rsidP="00A640C0">
      <w:pPr>
        <w:pStyle w:val="TableParagraph"/>
        <w:spacing w:line="237" w:lineRule="auto"/>
        <w:ind w:left="4"/>
        <w:jc w:val="both"/>
        <w:rPr>
          <w:rFonts w:ascii="Tahoma" w:eastAsia="Times New Roman" w:hAnsi="Tahoma" w:cs="Tahoma"/>
          <w:sz w:val="24"/>
          <w:szCs w:val="24"/>
        </w:rPr>
      </w:pPr>
      <w:r w:rsidRPr="00A640C0">
        <w:rPr>
          <w:rFonts w:ascii="Tahoma" w:eastAsia="Times New Roman" w:hAnsi="Tahoma" w:cs="Tahoma"/>
          <w:sz w:val="24"/>
          <w:szCs w:val="24"/>
          <w:u w:val="single"/>
        </w:rPr>
        <w:t>AVISO DE LICITAÇÃO</w:t>
      </w:r>
      <w:r w:rsidR="002E4A23" w:rsidRPr="00A640C0">
        <w:rPr>
          <w:rFonts w:ascii="Tahoma" w:eastAsia="Times New Roman" w:hAnsi="Tahoma" w:cs="Tahoma"/>
          <w:sz w:val="24"/>
          <w:szCs w:val="24"/>
        </w:rPr>
        <w:t xml:space="preserve">: Processo Licitatório nº: </w:t>
      </w:r>
      <w:r w:rsidR="00A640C0" w:rsidRPr="00A640C0">
        <w:rPr>
          <w:rFonts w:ascii="Tahoma" w:eastAsia="Times New Roman" w:hAnsi="Tahoma" w:cs="Tahoma"/>
          <w:b/>
          <w:sz w:val="24"/>
          <w:szCs w:val="24"/>
        </w:rPr>
        <w:softHyphen/>
        <w:t>023/2022</w:t>
      </w:r>
      <w:r w:rsidR="00D55F16" w:rsidRPr="00A640C0">
        <w:rPr>
          <w:rFonts w:ascii="Tahoma" w:eastAsia="Times New Roman" w:hAnsi="Tahoma" w:cs="Tahoma"/>
          <w:b/>
          <w:sz w:val="24"/>
          <w:szCs w:val="24"/>
        </w:rPr>
        <w:t>.</w:t>
      </w:r>
      <w:r w:rsidR="002E4A23" w:rsidRPr="00A640C0">
        <w:rPr>
          <w:rFonts w:ascii="Tahoma" w:eastAsia="Times New Roman" w:hAnsi="Tahoma" w:cs="Tahoma"/>
          <w:sz w:val="24"/>
          <w:szCs w:val="24"/>
        </w:rPr>
        <w:t xml:space="preserve">  Pregão</w:t>
      </w:r>
      <w:r w:rsidR="00D55F16" w:rsidRPr="00A640C0">
        <w:rPr>
          <w:rFonts w:ascii="Tahoma" w:eastAsia="Times New Roman" w:hAnsi="Tahoma" w:cs="Tahoma"/>
          <w:sz w:val="24"/>
          <w:szCs w:val="24"/>
        </w:rPr>
        <w:t xml:space="preserve"> </w:t>
      </w:r>
      <w:r w:rsidR="002E4A23" w:rsidRPr="00A640C0">
        <w:rPr>
          <w:rFonts w:ascii="Tahoma" w:eastAsia="Times New Roman" w:hAnsi="Tahoma" w:cs="Tahoma"/>
          <w:sz w:val="24"/>
          <w:szCs w:val="24"/>
        </w:rPr>
        <w:t xml:space="preserve">  autuado sob o nº: </w:t>
      </w:r>
      <w:r w:rsidR="00A640C0" w:rsidRPr="00A640C0">
        <w:rPr>
          <w:rFonts w:ascii="Tahoma" w:eastAsia="Times New Roman" w:hAnsi="Tahoma" w:cs="Tahoma"/>
          <w:b/>
          <w:sz w:val="24"/>
          <w:szCs w:val="24"/>
        </w:rPr>
        <w:softHyphen/>
      </w:r>
      <w:r w:rsidR="00A640C0" w:rsidRPr="00A640C0">
        <w:rPr>
          <w:rFonts w:ascii="Tahoma" w:eastAsia="Times New Roman" w:hAnsi="Tahoma" w:cs="Tahoma"/>
          <w:b/>
          <w:sz w:val="24"/>
          <w:szCs w:val="24"/>
        </w:rPr>
        <w:softHyphen/>
      </w:r>
      <w:r w:rsidR="00A640C0" w:rsidRPr="00A640C0">
        <w:rPr>
          <w:rFonts w:ascii="Tahoma" w:eastAsia="Times New Roman" w:hAnsi="Tahoma" w:cs="Tahoma"/>
          <w:b/>
          <w:sz w:val="24"/>
          <w:szCs w:val="24"/>
        </w:rPr>
        <w:softHyphen/>
        <w:t>018/2022</w:t>
      </w:r>
      <w:r w:rsidR="002E4A23" w:rsidRPr="00A640C0">
        <w:rPr>
          <w:rFonts w:ascii="Tahoma" w:eastAsia="Times New Roman" w:hAnsi="Tahoma" w:cs="Tahoma"/>
          <w:b/>
          <w:sz w:val="24"/>
          <w:szCs w:val="24"/>
        </w:rPr>
        <w:t xml:space="preserve">. </w:t>
      </w:r>
      <w:r w:rsidR="002E4A23" w:rsidRPr="00A640C0">
        <w:rPr>
          <w:rFonts w:ascii="Tahoma" w:eastAsia="Times New Roman" w:hAnsi="Tahoma" w:cs="Tahoma"/>
          <w:sz w:val="24"/>
          <w:szCs w:val="24"/>
        </w:rPr>
        <w:t>A Prefeitura Municipal de Oratórios, através da CPL, e nos termos da Lei 10.520/2002, e Lei complementar 123/2006 e Lei 147/2014, faz tornar público que irá realizar</w:t>
      </w:r>
      <w:r w:rsidR="00D55F16" w:rsidRPr="00A640C0">
        <w:rPr>
          <w:rFonts w:ascii="Tahoma" w:eastAsia="Times New Roman" w:hAnsi="Tahoma" w:cs="Tahoma"/>
          <w:sz w:val="24"/>
          <w:szCs w:val="24"/>
        </w:rPr>
        <w:t xml:space="preserve"> licitação, na forma presencial</w:t>
      </w:r>
      <w:r w:rsidR="00EC7102" w:rsidRPr="00A640C0">
        <w:rPr>
          <w:rFonts w:ascii="Tahoma" w:eastAsia="Times New Roman" w:hAnsi="Tahoma" w:cs="Tahoma"/>
          <w:b/>
          <w:sz w:val="24"/>
          <w:szCs w:val="24"/>
          <w:lang w:eastAsia="pt-BR"/>
        </w:rPr>
        <w:t xml:space="preserve">, </w:t>
      </w:r>
      <w:r w:rsidR="002E4A23" w:rsidRPr="00A640C0">
        <w:rPr>
          <w:rFonts w:ascii="Tahoma" w:eastAsia="Times New Roman" w:hAnsi="Tahoma" w:cs="Tahoma"/>
          <w:sz w:val="24"/>
          <w:szCs w:val="24"/>
        </w:rPr>
        <w:t xml:space="preserve">no dia </w:t>
      </w:r>
      <w:r w:rsidR="00A640C0" w:rsidRPr="00A640C0">
        <w:rPr>
          <w:rFonts w:ascii="Tahoma" w:eastAsia="Times New Roman" w:hAnsi="Tahoma" w:cs="Tahoma"/>
          <w:b/>
          <w:sz w:val="24"/>
          <w:szCs w:val="24"/>
        </w:rPr>
        <w:t>31/03</w:t>
      </w:r>
      <w:r w:rsidR="002E4A23" w:rsidRPr="00A640C0">
        <w:rPr>
          <w:rFonts w:ascii="Tahoma" w:eastAsia="Times New Roman" w:hAnsi="Tahoma" w:cs="Tahoma"/>
          <w:b/>
          <w:sz w:val="24"/>
          <w:szCs w:val="24"/>
        </w:rPr>
        <w:t>/</w:t>
      </w:r>
      <w:r w:rsidR="00A640C0" w:rsidRPr="00A640C0">
        <w:rPr>
          <w:rFonts w:ascii="Tahoma" w:eastAsia="Times New Roman" w:hAnsi="Tahoma" w:cs="Tahoma"/>
          <w:b/>
          <w:sz w:val="24"/>
          <w:szCs w:val="24"/>
        </w:rPr>
        <w:t>2022</w:t>
      </w:r>
      <w:r w:rsidR="00C92AC9" w:rsidRPr="00A640C0">
        <w:rPr>
          <w:rFonts w:ascii="Tahoma" w:eastAsia="Times New Roman" w:hAnsi="Tahoma" w:cs="Tahoma"/>
          <w:sz w:val="24"/>
          <w:szCs w:val="24"/>
        </w:rPr>
        <w:t>, (</w:t>
      </w:r>
      <w:r w:rsidR="00A640C0" w:rsidRPr="00A640C0">
        <w:rPr>
          <w:rFonts w:ascii="Tahoma" w:eastAsia="Times New Roman" w:hAnsi="Tahoma" w:cs="Tahoma"/>
          <w:sz w:val="24"/>
          <w:szCs w:val="24"/>
        </w:rPr>
        <w:t>trinta e um de março de dois mil e vinte vinte dois</w:t>
      </w:r>
      <w:r w:rsidR="002E4A23" w:rsidRPr="00A640C0">
        <w:rPr>
          <w:rFonts w:ascii="Tahoma" w:eastAsia="Times New Roman" w:hAnsi="Tahoma" w:cs="Tahoma"/>
          <w:sz w:val="24"/>
          <w:szCs w:val="24"/>
        </w:rPr>
        <w:t>)</w:t>
      </w:r>
      <w:r w:rsidR="009F52AC" w:rsidRPr="00A640C0">
        <w:rPr>
          <w:rFonts w:ascii="Tahoma" w:eastAsia="Times New Roman" w:hAnsi="Tahoma" w:cs="Tahoma"/>
          <w:b/>
          <w:sz w:val="24"/>
          <w:szCs w:val="24"/>
        </w:rPr>
        <w:t xml:space="preserve">. </w:t>
      </w:r>
      <w:r w:rsidR="002E4A23" w:rsidRPr="00A640C0">
        <w:rPr>
          <w:rFonts w:ascii="Tahoma" w:eastAsia="Times New Roman" w:hAnsi="Tahoma" w:cs="Tahoma"/>
          <w:sz w:val="24"/>
          <w:szCs w:val="24"/>
        </w:rPr>
        <w:t>Sessão de Pr</w:t>
      </w:r>
      <w:r w:rsidR="00556F99" w:rsidRPr="00A640C0">
        <w:rPr>
          <w:rFonts w:ascii="Tahoma" w:eastAsia="Times New Roman" w:hAnsi="Tahoma" w:cs="Tahoma"/>
          <w:sz w:val="24"/>
          <w:szCs w:val="24"/>
        </w:rPr>
        <w:t xml:space="preserve">egão com início às </w:t>
      </w:r>
      <w:r w:rsidR="00556F99" w:rsidRPr="00A640C0">
        <w:rPr>
          <w:rFonts w:ascii="Tahoma" w:eastAsia="Times New Roman" w:hAnsi="Tahoma" w:cs="Tahoma"/>
          <w:sz w:val="24"/>
          <w:szCs w:val="24"/>
        </w:rPr>
        <w:softHyphen/>
      </w:r>
      <w:r w:rsidR="00556F99" w:rsidRPr="00A640C0">
        <w:rPr>
          <w:rFonts w:ascii="Tahoma" w:eastAsia="Times New Roman" w:hAnsi="Tahoma" w:cs="Tahoma"/>
          <w:sz w:val="24"/>
          <w:szCs w:val="24"/>
        </w:rPr>
        <w:softHyphen/>
      </w:r>
      <w:r w:rsidR="00556F99" w:rsidRPr="00A640C0">
        <w:rPr>
          <w:rFonts w:ascii="Tahoma" w:eastAsia="Times New Roman" w:hAnsi="Tahoma" w:cs="Tahoma"/>
          <w:sz w:val="24"/>
          <w:szCs w:val="24"/>
        </w:rPr>
        <w:softHyphen/>
        <w:t xml:space="preserve">09:00 h. </w:t>
      </w:r>
      <w:r w:rsidR="002E4A23" w:rsidRPr="00A640C0">
        <w:rPr>
          <w:rFonts w:ascii="Tahoma" w:eastAsia="Times New Roman" w:hAnsi="Tahoma" w:cs="Tahoma"/>
          <w:sz w:val="24"/>
          <w:szCs w:val="24"/>
        </w:rPr>
        <w:t xml:space="preserve"> Objeto</w:t>
      </w:r>
      <w:r w:rsidR="00F6314D">
        <w:rPr>
          <w:rFonts w:ascii="Tahoma" w:eastAsia="Times New Roman" w:hAnsi="Tahoma" w:cs="Tahoma"/>
          <w:sz w:val="24"/>
          <w:szCs w:val="24"/>
        </w:rPr>
        <w:t>:</w:t>
      </w:r>
      <w:r w:rsidR="00A640C0" w:rsidRPr="00A640C0">
        <w:rPr>
          <w:rFonts w:ascii="Tahoma" w:hAnsi="Tahoma" w:cs="Tahoma"/>
          <w:spacing w:val="-1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pacing w:val="-1"/>
          <w:sz w:val="24"/>
          <w:szCs w:val="24"/>
        </w:rPr>
        <w:t>Contratação</w:t>
      </w:r>
      <w:r w:rsidR="00A640C0" w:rsidRPr="00A640C0">
        <w:rPr>
          <w:rFonts w:ascii="Tahoma" w:hAnsi="Tahoma" w:cs="Tahoma"/>
          <w:spacing w:val="-16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pacing w:val="-1"/>
          <w:sz w:val="24"/>
          <w:szCs w:val="24"/>
        </w:rPr>
        <w:t>de</w:t>
      </w:r>
      <w:r w:rsidR="00A640C0" w:rsidRPr="00A640C0">
        <w:rPr>
          <w:rFonts w:ascii="Tahoma" w:hAnsi="Tahoma" w:cs="Tahoma"/>
          <w:spacing w:val="-24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pacing w:val="-1"/>
          <w:sz w:val="24"/>
          <w:szCs w:val="24"/>
        </w:rPr>
        <w:t>empresa</w:t>
      </w:r>
      <w:r w:rsidR="00A640C0" w:rsidRPr="00A640C0">
        <w:rPr>
          <w:rFonts w:ascii="Tahoma" w:hAnsi="Tahoma" w:cs="Tahoma"/>
          <w:spacing w:val="-21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pacing w:val="-1"/>
          <w:sz w:val="24"/>
          <w:szCs w:val="24"/>
        </w:rPr>
        <w:t>especializada</w:t>
      </w:r>
      <w:r w:rsidR="00A640C0" w:rsidRPr="00A640C0">
        <w:rPr>
          <w:rFonts w:ascii="Tahoma" w:hAnsi="Tahoma" w:cs="Tahoma"/>
          <w:spacing w:val="-12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na</w:t>
      </w:r>
      <w:r w:rsidR="00A640C0" w:rsidRPr="00A640C0">
        <w:rPr>
          <w:rFonts w:ascii="Tahoma" w:hAnsi="Tahoma" w:cs="Tahoma"/>
          <w:spacing w:val="-21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prestação</w:t>
      </w:r>
      <w:r w:rsidR="00A640C0" w:rsidRPr="00A640C0">
        <w:rPr>
          <w:rFonts w:ascii="Tahoma" w:hAnsi="Tahoma" w:cs="Tahoma"/>
          <w:spacing w:val="-16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de</w:t>
      </w:r>
      <w:r w:rsidR="00A640C0" w:rsidRPr="00A640C0">
        <w:rPr>
          <w:rFonts w:ascii="Tahoma" w:hAnsi="Tahoma" w:cs="Tahoma"/>
          <w:spacing w:val="-15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serviços</w:t>
      </w:r>
      <w:r w:rsidR="00A640C0" w:rsidRPr="00A640C0">
        <w:rPr>
          <w:rFonts w:ascii="Tahoma" w:hAnsi="Tahoma" w:cs="Tahoma"/>
          <w:spacing w:val="-1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comuns</w:t>
      </w:r>
      <w:r w:rsidR="00A640C0" w:rsidRPr="00A640C0">
        <w:rPr>
          <w:rFonts w:ascii="Tahoma" w:hAnsi="Tahoma" w:cs="Tahoma"/>
          <w:spacing w:val="-16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de</w:t>
      </w:r>
      <w:r w:rsidR="00A640C0" w:rsidRPr="00A640C0">
        <w:rPr>
          <w:rFonts w:ascii="Tahoma" w:hAnsi="Tahoma" w:cs="Tahoma"/>
          <w:spacing w:val="-16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engenharia</w:t>
      </w:r>
      <w:r w:rsidR="00A640C0" w:rsidRPr="00A640C0">
        <w:rPr>
          <w:rFonts w:ascii="Tahoma" w:hAnsi="Tahoma" w:cs="Tahoma"/>
          <w:spacing w:val="2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(obras) no</w:t>
      </w:r>
      <w:r w:rsidR="00F6314D">
        <w:rPr>
          <w:rFonts w:ascii="Tahoma" w:hAnsi="Tahoma" w:cs="Tahoma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pacing w:val="-63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Município</w:t>
      </w:r>
      <w:r w:rsidR="00A640C0" w:rsidRPr="00A640C0">
        <w:rPr>
          <w:rFonts w:ascii="Tahoma" w:hAnsi="Tahoma" w:cs="Tahoma"/>
          <w:spacing w:val="-6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de</w:t>
      </w:r>
      <w:r w:rsidR="00A640C0" w:rsidRPr="00A640C0">
        <w:rPr>
          <w:rFonts w:ascii="Tahoma" w:hAnsi="Tahoma" w:cs="Tahoma"/>
          <w:spacing w:val="-5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Oratórios,</w:t>
      </w:r>
      <w:r w:rsidR="00A640C0" w:rsidRPr="00A640C0">
        <w:rPr>
          <w:rFonts w:ascii="Tahoma" w:hAnsi="Tahoma" w:cs="Tahoma"/>
          <w:spacing w:val="1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nas</w:t>
      </w:r>
      <w:r w:rsidR="00A640C0" w:rsidRPr="00A640C0">
        <w:rPr>
          <w:rFonts w:ascii="Tahoma" w:hAnsi="Tahoma" w:cs="Tahoma"/>
          <w:spacing w:val="-1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condições</w:t>
      </w:r>
      <w:r w:rsidR="00A640C0" w:rsidRPr="00A640C0">
        <w:rPr>
          <w:rFonts w:ascii="Tahoma" w:hAnsi="Tahoma" w:cs="Tahoma"/>
          <w:spacing w:val="-1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e</w:t>
      </w:r>
      <w:r w:rsidR="00A640C0" w:rsidRPr="00A640C0">
        <w:rPr>
          <w:rFonts w:ascii="Tahoma" w:hAnsi="Tahoma" w:cs="Tahoma"/>
          <w:spacing w:val="-3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especificações</w:t>
      </w:r>
      <w:r w:rsidR="00A640C0" w:rsidRPr="00A640C0">
        <w:rPr>
          <w:rFonts w:ascii="Tahoma" w:hAnsi="Tahoma" w:cs="Tahoma"/>
          <w:spacing w:val="1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indicadas</w:t>
      </w:r>
      <w:r w:rsidR="00A640C0" w:rsidRPr="00A640C0">
        <w:rPr>
          <w:rFonts w:ascii="Tahoma" w:hAnsi="Tahoma" w:cs="Tahoma"/>
          <w:spacing w:val="-3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no</w:t>
      </w:r>
      <w:r w:rsidR="00A640C0" w:rsidRPr="00A640C0">
        <w:rPr>
          <w:rFonts w:ascii="Tahoma" w:hAnsi="Tahoma" w:cs="Tahoma"/>
          <w:spacing w:val="-2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termo</w:t>
      </w:r>
      <w:r w:rsidR="00A640C0" w:rsidRPr="00A640C0">
        <w:rPr>
          <w:rFonts w:ascii="Tahoma" w:hAnsi="Tahoma" w:cs="Tahoma"/>
          <w:spacing w:val="-2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de</w:t>
      </w:r>
      <w:r w:rsidR="00A640C0" w:rsidRPr="00A640C0">
        <w:rPr>
          <w:rFonts w:ascii="Tahoma" w:hAnsi="Tahoma" w:cs="Tahoma"/>
          <w:spacing w:val="-5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referência,</w:t>
      </w:r>
      <w:r w:rsidR="00A640C0" w:rsidRPr="00A640C0">
        <w:rPr>
          <w:rFonts w:ascii="Tahoma" w:hAnsi="Tahoma" w:cs="Tahoma"/>
          <w:spacing w:val="-2"/>
          <w:sz w:val="24"/>
          <w:szCs w:val="24"/>
        </w:rPr>
        <w:t xml:space="preserve"> </w:t>
      </w:r>
      <w:r w:rsidR="00A640C0" w:rsidRPr="00A640C0">
        <w:rPr>
          <w:rFonts w:ascii="Tahoma" w:hAnsi="Tahoma" w:cs="Tahoma"/>
          <w:sz w:val="24"/>
          <w:szCs w:val="24"/>
        </w:rPr>
        <w:t>visando a r</w:t>
      </w:r>
      <w:r w:rsidR="00A640C0" w:rsidRPr="00A640C0">
        <w:rPr>
          <w:rFonts w:ascii="Tahoma" w:hAnsi="Tahoma" w:cs="Tahoma"/>
          <w:sz w:val="24"/>
          <w:szCs w:val="24"/>
        </w:rPr>
        <w:t>eforma no Estádio Cotta Martins</w:t>
      </w:r>
      <w:r w:rsidR="00482CA8" w:rsidRPr="00A640C0">
        <w:rPr>
          <w:rFonts w:ascii="Tahoma" w:eastAsia="Times New Roman" w:hAnsi="Tahoma" w:cs="Tahoma"/>
          <w:b/>
          <w:bCs/>
          <w:sz w:val="24"/>
          <w:szCs w:val="24"/>
          <w:lang w:eastAsia="pt-BR"/>
        </w:rPr>
        <w:t>,</w:t>
      </w:r>
      <w:r w:rsidR="00EC7102" w:rsidRPr="00A640C0">
        <w:rPr>
          <w:rFonts w:ascii="Tahoma" w:eastAsia="Times New Roman" w:hAnsi="Tahoma" w:cs="Tahoma"/>
          <w:sz w:val="24"/>
          <w:szCs w:val="24"/>
        </w:rPr>
        <w:t xml:space="preserve"> nos</w:t>
      </w:r>
      <w:r w:rsidR="002E4A23" w:rsidRPr="00A640C0">
        <w:rPr>
          <w:rFonts w:ascii="Tahoma" w:eastAsia="Times New Roman" w:hAnsi="Tahoma" w:cs="Tahoma"/>
          <w:sz w:val="24"/>
          <w:szCs w:val="24"/>
        </w:rPr>
        <w:t xml:space="preserve"> critérios e condições contidas no edital. O edital poderá ser solicitado pelo e- mail: </w:t>
      </w:r>
      <w:hyperlink r:id="rId5" w:history="1">
        <w:r w:rsidR="002E4A23" w:rsidRPr="00A640C0">
          <w:rPr>
            <w:rFonts w:ascii="Tahoma" w:eastAsia="Times New Roman" w:hAnsi="Tahoma" w:cs="Tahoma"/>
            <w:sz w:val="24"/>
            <w:szCs w:val="24"/>
            <w:u w:val="single"/>
          </w:rPr>
          <w:t>licitacao@oratorio</w:t>
        </w:r>
        <w:bookmarkStart w:id="0" w:name="_GoBack"/>
        <w:bookmarkEnd w:id="0"/>
        <w:r w:rsidR="002E4A23" w:rsidRPr="00A640C0">
          <w:rPr>
            <w:rFonts w:ascii="Tahoma" w:eastAsia="Times New Roman" w:hAnsi="Tahoma" w:cs="Tahoma"/>
            <w:sz w:val="24"/>
            <w:szCs w:val="24"/>
            <w:u w:val="single"/>
          </w:rPr>
          <w:t>s.mg.gov.br</w:t>
        </w:r>
      </w:hyperlink>
      <w:r w:rsidR="002E4A23" w:rsidRPr="00A640C0">
        <w:rPr>
          <w:rFonts w:ascii="Tahoma" w:eastAsia="Times New Roman" w:hAnsi="Tahoma" w:cs="Tahoma"/>
          <w:sz w:val="24"/>
          <w:szCs w:val="24"/>
        </w:rPr>
        <w:t xml:space="preserve">, e no site – </w:t>
      </w:r>
      <w:hyperlink r:id="rId6" w:history="1">
        <w:r w:rsidR="002E4A23" w:rsidRPr="00A640C0">
          <w:rPr>
            <w:rFonts w:ascii="Tahoma" w:eastAsia="Times New Roman" w:hAnsi="Tahoma" w:cs="Tahoma"/>
            <w:sz w:val="24"/>
            <w:szCs w:val="24"/>
            <w:u w:val="single"/>
          </w:rPr>
          <w:t>www.oratorios.mg.gov.br</w:t>
        </w:r>
      </w:hyperlink>
      <w:r w:rsidR="002E4A23" w:rsidRPr="00A640C0">
        <w:rPr>
          <w:rFonts w:ascii="Tahoma" w:eastAsia="Times New Roman" w:hAnsi="Tahoma" w:cs="Tahoma"/>
          <w:sz w:val="24"/>
          <w:szCs w:val="24"/>
        </w:rPr>
        <w:t>. Informações: (31)3876-9101 com a C.P.L. no horário de 13: as 16:30.</w:t>
      </w:r>
    </w:p>
    <w:p w:rsidR="00EC7102" w:rsidRPr="004A10B7" w:rsidRDefault="00EC7102" w:rsidP="00D55F16">
      <w:pPr>
        <w:spacing w:after="0" w:line="276" w:lineRule="auto"/>
        <w:jc w:val="both"/>
        <w:rPr>
          <w:rFonts w:ascii="Arial" w:eastAsia="Times New Roman" w:hAnsi="Arial" w:cs="Arial"/>
          <w:sz w:val="26"/>
          <w:szCs w:val="20"/>
        </w:rPr>
      </w:pPr>
    </w:p>
    <w:p w:rsidR="00EC7102" w:rsidRPr="004A10B7" w:rsidRDefault="00EC7102" w:rsidP="00D55F16">
      <w:pPr>
        <w:spacing w:after="0" w:line="276" w:lineRule="auto"/>
        <w:jc w:val="both"/>
        <w:rPr>
          <w:rFonts w:ascii="Arial" w:eastAsia="Times New Roman" w:hAnsi="Arial" w:cs="Arial"/>
          <w:sz w:val="26"/>
          <w:szCs w:val="20"/>
        </w:rPr>
      </w:pPr>
    </w:p>
    <w:p w:rsidR="00EC7102" w:rsidRPr="004A10B7" w:rsidRDefault="00EC7102" w:rsidP="002E4A23">
      <w:pPr>
        <w:spacing w:after="0" w:line="276" w:lineRule="auto"/>
        <w:jc w:val="both"/>
        <w:rPr>
          <w:rFonts w:ascii="Arial" w:eastAsia="Times New Roman" w:hAnsi="Arial" w:cs="Arial"/>
          <w:sz w:val="30"/>
          <w:szCs w:val="24"/>
        </w:rPr>
      </w:pPr>
    </w:p>
    <w:p w:rsidR="00EC7102" w:rsidRDefault="00EC7102" w:rsidP="002E4A2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C7102" w:rsidRDefault="00EC7102" w:rsidP="002E4A2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C7102" w:rsidRDefault="00EC7102" w:rsidP="002E4A2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C7102" w:rsidRDefault="00EC7102" w:rsidP="002E4A2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C7102" w:rsidRPr="00EC7102" w:rsidRDefault="00EC7102" w:rsidP="00EC710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</w:p>
    <w:p w:rsidR="00EC7102" w:rsidRPr="002E4A23" w:rsidRDefault="00EC7102" w:rsidP="002E4A2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E4A23" w:rsidRPr="002E4A23" w:rsidRDefault="002E4A23" w:rsidP="002E4A2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A2619" w:rsidRDefault="004A2619" w:rsidP="004A2619"/>
    <w:p w:rsidR="00353435" w:rsidRPr="002E4A23" w:rsidRDefault="00353435">
      <w:pPr>
        <w:rPr>
          <w:rFonts w:ascii="Arial" w:hAnsi="Arial" w:cs="Arial"/>
          <w:sz w:val="24"/>
          <w:szCs w:val="24"/>
        </w:rPr>
      </w:pPr>
    </w:p>
    <w:sectPr w:rsidR="00353435" w:rsidRPr="002E4A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89"/>
    <w:rsid w:val="000A7CD8"/>
    <w:rsid w:val="00117155"/>
    <w:rsid w:val="0016688F"/>
    <w:rsid w:val="001A2C62"/>
    <w:rsid w:val="001C1A0B"/>
    <w:rsid w:val="00214FE3"/>
    <w:rsid w:val="00262DA8"/>
    <w:rsid w:val="00276A61"/>
    <w:rsid w:val="002B4680"/>
    <w:rsid w:val="002E4A23"/>
    <w:rsid w:val="00353435"/>
    <w:rsid w:val="003F50D7"/>
    <w:rsid w:val="00456AF8"/>
    <w:rsid w:val="004754F4"/>
    <w:rsid w:val="00482CA8"/>
    <w:rsid w:val="004A10B7"/>
    <w:rsid w:val="004A2619"/>
    <w:rsid w:val="00511DEE"/>
    <w:rsid w:val="00556F99"/>
    <w:rsid w:val="00571927"/>
    <w:rsid w:val="005953B5"/>
    <w:rsid w:val="006C4C8E"/>
    <w:rsid w:val="00704AE3"/>
    <w:rsid w:val="007E38A0"/>
    <w:rsid w:val="00832D28"/>
    <w:rsid w:val="008C448C"/>
    <w:rsid w:val="009015CD"/>
    <w:rsid w:val="009704F7"/>
    <w:rsid w:val="009B742B"/>
    <w:rsid w:val="009D28C3"/>
    <w:rsid w:val="009F52AC"/>
    <w:rsid w:val="00A640C0"/>
    <w:rsid w:val="00AF3C91"/>
    <w:rsid w:val="00B93889"/>
    <w:rsid w:val="00C057E5"/>
    <w:rsid w:val="00C92AC9"/>
    <w:rsid w:val="00D55F16"/>
    <w:rsid w:val="00E228CA"/>
    <w:rsid w:val="00EC7102"/>
    <w:rsid w:val="00F6314D"/>
    <w:rsid w:val="00FC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80219-F33F-4534-948D-D51CD3BC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889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32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2D28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35343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D55F1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ratorios.mg.gov.br" TargetMode="External"/><Relationship Id="rId5" Type="http://schemas.openxmlformats.org/officeDocument/2006/relationships/hyperlink" Target="mailto:licitacao@oratorios.mg.gov.br" TargetMode="External"/><Relationship Id="rId4" Type="http://schemas.openxmlformats.org/officeDocument/2006/relationships/hyperlink" Target="https://www.oratorios.mg.gov.br/index.php/licitacoes/editais-de-licitacao/editais-de-licitacao/594-processo-007-2022-pregao-presencial-005-2022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2021-11-10T17:26:00Z</cp:lastPrinted>
  <dcterms:created xsi:type="dcterms:W3CDTF">2022-03-18T14:19:00Z</dcterms:created>
  <dcterms:modified xsi:type="dcterms:W3CDTF">2022-03-18T14:20:00Z</dcterms:modified>
</cp:coreProperties>
</file>